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846" w:rsidRDefault="00633846" w:rsidP="00633846">
      <w:pPr>
        <w:pStyle w:val="a5"/>
        <w:spacing w:line="630" w:lineRule="atLeast"/>
        <w:ind w:firstLineChars="200" w:firstLine="840"/>
        <w:jc w:val="center"/>
      </w:pPr>
      <w:r>
        <w:rPr>
          <w:noProof/>
          <w:color w:val="FF00FF"/>
          <w:sz w:val="42"/>
        </w:rPr>
        <w:drawing>
          <wp:inline distT="0" distB="0" distL="0" distR="0">
            <wp:extent cx="1943100" cy="514350"/>
            <wp:effectExtent l="0" t="0" r="0" b="0"/>
            <wp:docPr id="6" name="图片 6" descr="说明: id:21474971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六章.eps" descr="说明: id:2147497149;FounderC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43100" cy="514350"/>
                    </a:xfrm>
                    <a:prstGeom prst="rect">
                      <a:avLst/>
                    </a:prstGeom>
                    <a:noFill/>
                    <a:ln>
                      <a:noFill/>
                    </a:ln>
                  </pic:spPr>
                </pic:pic>
              </a:graphicData>
            </a:graphic>
          </wp:inline>
        </w:drawing>
      </w:r>
    </w:p>
    <w:p w:rsidR="00633846" w:rsidRDefault="00633846" w:rsidP="00633846">
      <w:pPr>
        <w:pStyle w:val="a6"/>
        <w:spacing w:line="360" w:lineRule="atLeast"/>
      </w:pPr>
      <w:r>
        <w:rPr>
          <w:noProof/>
          <w:color w:val="FF00FF"/>
          <w:sz w:val="24"/>
        </w:rPr>
        <w:drawing>
          <wp:inline distT="0" distB="0" distL="0" distR="0">
            <wp:extent cx="2457450" cy="219075"/>
            <wp:effectExtent l="0" t="0" r="0" b="9525"/>
            <wp:docPr id="5" name="图片 5" descr="说明: id:21474971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材分析.eps" descr="说明: id:2147497165;FounderC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7450" cy="219075"/>
                    </a:xfrm>
                    <a:prstGeom prst="rect">
                      <a:avLst/>
                    </a:prstGeom>
                    <a:noFill/>
                    <a:ln>
                      <a:noFill/>
                    </a:ln>
                  </pic:spPr>
                </pic:pic>
              </a:graphicData>
            </a:graphic>
          </wp:inline>
        </w:drawing>
      </w:r>
    </w:p>
    <w:p w:rsidR="00633846" w:rsidRDefault="00633846" w:rsidP="00633846">
      <w:pPr>
        <w:ind w:firstLineChars="200" w:firstLine="420"/>
      </w:pPr>
      <w:r>
        <w:rPr>
          <w:rFonts w:hint="eastAsia"/>
        </w:rPr>
        <w:t>本单元是在学生已经直观地认识圆的基础上</w:t>
      </w:r>
      <w:r>
        <w:rPr>
          <w:rFonts w:ascii="方正书宋_GBK" w:hAnsi="方正书宋_GBK"/>
        </w:rPr>
        <w:t>,</w:t>
      </w:r>
      <w:r>
        <w:rPr>
          <w:rFonts w:hint="eastAsia"/>
        </w:rPr>
        <w:t>进一步</w:t>
      </w:r>
      <w:proofErr w:type="gramStart"/>
      <w:r>
        <w:rPr>
          <w:rFonts w:hint="eastAsia"/>
        </w:rPr>
        <w:t>认识圆各部分</w:t>
      </w:r>
      <w:proofErr w:type="gramEnd"/>
      <w:r>
        <w:rPr>
          <w:rFonts w:hint="eastAsia"/>
        </w:rPr>
        <w:t>的名称</w:t>
      </w:r>
      <w:r>
        <w:rPr>
          <w:rFonts w:ascii="方正书宋_GBK" w:hAnsi="方正书宋_GBK"/>
        </w:rPr>
        <w:t>,</w:t>
      </w:r>
      <w:r>
        <w:rPr>
          <w:rFonts w:hint="eastAsia"/>
        </w:rPr>
        <w:t>以及认识圆的对称特性</w:t>
      </w:r>
      <w:r>
        <w:rPr>
          <w:rFonts w:ascii="方正书宋_GBK" w:hAnsi="方正书宋_GBK"/>
        </w:rPr>
        <w:t>,</w:t>
      </w:r>
      <w:r>
        <w:rPr>
          <w:rFonts w:hint="eastAsia"/>
        </w:rPr>
        <w:t>然后继续探究圆的周长计算公式及圆的面积计算公式</w:t>
      </w:r>
      <w:r>
        <w:rPr>
          <w:rFonts w:ascii="方正书宋_GBK" w:hAnsi="方正书宋_GBK"/>
        </w:rPr>
        <w:t>,</w:t>
      </w:r>
      <w:r>
        <w:rPr>
          <w:rFonts w:hint="eastAsia"/>
        </w:rPr>
        <w:t>为今后圆柱和圆锥的认识、圆柱的表面积与体积计算、圆锥的体积计算打下基础。“圆”是小学阶段要研究学习的最后一个平面图形</w:t>
      </w:r>
      <w:r>
        <w:rPr>
          <w:rFonts w:ascii="方正书宋_GBK" w:hAnsi="方正书宋_GBK"/>
        </w:rPr>
        <w:t>,</w:t>
      </w:r>
      <w:r>
        <w:rPr>
          <w:rFonts w:hint="eastAsia"/>
        </w:rPr>
        <w:t>与之前学习的由线段围成的平面图形有所不同</w:t>
      </w:r>
      <w:r>
        <w:rPr>
          <w:rFonts w:ascii="方正书宋_GBK" w:hAnsi="方正书宋_GBK"/>
        </w:rPr>
        <w:t>,</w:t>
      </w:r>
      <w:r>
        <w:rPr>
          <w:rFonts w:hint="eastAsia"/>
        </w:rPr>
        <w:t>在探究周长计算公式的过程中</w:t>
      </w:r>
      <w:r>
        <w:rPr>
          <w:rFonts w:ascii="方正书宋_GBK" w:hAnsi="方正书宋_GBK"/>
        </w:rPr>
        <w:t>,</w:t>
      </w:r>
      <w:r>
        <w:rPr>
          <w:rFonts w:hint="eastAsia"/>
        </w:rPr>
        <w:t>渗透着“化曲为直”的转换数学思想</w:t>
      </w:r>
      <w:r>
        <w:rPr>
          <w:rFonts w:ascii="方正书宋_GBK" w:hAnsi="方正书宋_GBK"/>
        </w:rPr>
        <w:t>;</w:t>
      </w:r>
      <w:r>
        <w:rPr>
          <w:rFonts w:hint="eastAsia"/>
        </w:rPr>
        <w:t>在探究圆的面积计算公式的过程中</w:t>
      </w:r>
      <w:r>
        <w:rPr>
          <w:rFonts w:ascii="方正书宋_GBK" w:hAnsi="方正书宋_GBK"/>
        </w:rPr>
        <w:t>,</w:t>
      </w:r>
      <w:r>
        <w:rPr>
          <w:rFonts w:hint="eastAsia"/>
        </w:rPr>
        <w:t>除了渗透转换的数学思想外</w:t>
      </w:r>
      <w:r>
        <w:rPr>
          <w:rFonts w:ascii="方正书宋_GBK" w:hAnsi="方正书宋_GBK"/>
        </w:rPr>
        <w:t>,</w:t>
      </w:r>
      <w:r>
        <w:rPr>
          <w:rFonts w:hint="eastAsia"/>
        </w:rPr>
        <w:t>还涉及了极限的数学思想的渗透。同时教材第</w:t>
      </w:r>
      <w:r>
        <w:t>95</w:t>
      </w:r>
      <w:r>
        <w:rPr>
          <w:rFonts w:hint="eastAsia"/>
        </w:rPr>
        <w:t>页的“圆周率的历史”的介绍是很好的德育教材</w:t>
      </w:r>
      <w:r>
        <w:rPr>
          <w:rFonts w:ascii="方正书宋_GBK" w:hAnsi="方正书宋_GBK"/>
        </w:rPr>
        <w:t>,</w:t>
      </w:r>
      <w:r>
        <w:rPr>
          <w:rFonts w:hint="eastAsia"/>
        </w:rPr>
        <w:t>有助于增强学生的民族自豪感</w:t>
      </w:r>
      <w:r>
        <w:rPr>
          <w:rFonts w:ascii="方正书宋_GBK" w:hAnsi="方正书宋_GBK"/>
        </w:rPr>
        <w:t>,</w:t>
      </w:r>
      <w:r>
        <w:rPr>
          <w:rFonts w:hint="eastAsia"/>
        </w:rPr>
        <w:t>要充分发挥学科的综合教育功能。本单元学生学习的内容主要是</w:t>
      </w:r>
      <w:r>
        <w:rPr>
          <w:rFonts w:ascii="方正书宋_GBK" w:hAnsi="方正书宋_GBK"/>
        </w:rPr>
        <w:t>:</w:t>
      </w:r>
      <w:r>
        <w:rPr>
          <w:rFonts w:hint="eastAsia"/>
        </w:rPr>
        <w:t>圆的认识、扇形、圆的周长、圆的面积。</w:t>
      </w:r>
    </w:p>
    <w:p w:rsidR="00633846" w:rsidRDefault="00633846" w:rsidP="00633846">
      <w:pPr>
        <w:pStyle w:val="a6"/>
        <w:spacing w:line="360" w:lineRule="atLeast"/>
      </w:pPr>
      <w:r>
        <w:rPr>
          <w:noProof/>
          <w:color w:val="FF00FF"/>
          <w:sz w:val="24"/>
        </w:rPr>
        <w:drawing>
          <wp:inline distT="0" distB="0" distL="0" distR="0">
            <wp:extent cx="2457450" cy="219075"/>
            <wp:effectExtent l="0" t="0" r="0" b="9525"/>
            <wp:docPr id="4" name="图片 4" descr="说明: id:21474971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学情分析1.eps" descr="说明: id:2147497181;FounderC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57450" cy="219075"/>
                    </a:xfrm>
                    <a:prstGeom prst="rect">
                      <a:avLst/>
                    </a:prstGeom>
                    <a:noFill/>
                    <a:ln>
                      <a:noFill/>
                    </a:ln>
                  </pic:spPr>
                </pic:pic>
              </a:graphicData>
            </a:graphic>
          </wp:inline>
        </w:drawing>
      </w:r>
    </w:p>
    <w:p w:rsidR="00633846" w:rsidRDefault="00633846" w:rsidP="00633846">
      <w:pPr>
        <w:ind w:firstLineChars="200" w:firstLine="420"/>
      </w:pPr>
      <w:r>
        <w:rPr>
          <w:rFonts w:hint="eastAsia"/>
        </w:rPr>
        <w:t>学生在</w:t>
      </w:r>
      <w:proofErr w:type="gramStart"/>
      <w:r>
        <w:rPr>
          <w:rFonts w:hint="eastAsia"/>
        </w:rPr>
        <w:t>第一学</w:t>
      </w:r>
      <w:proofErr w:type="gramEnd"/>
      <w:r>
        <w:rPr>
          <w:rFonts w:hint="eastAsia"/>
        </w:rPr>
        <w:t>段已经直观地认识了圆</w:t>
      </w:r>
      <w:r>
        <w:rPr>
          <w:rFonts w:ascii="方正书宋_GBK" w:hAnsi="方正书宋_GBK"/>
        </w:rPr>
        <w:t>,</w:t>
      </w:r>
      <w:r>
        <w:rPr>
          <w:rFonts w:hint="eastAsia"/>
        </w:rPr>
        <w:t>并学习了长方形、正方形等平面图形以及它们的周长、面积计算</w:t>
      </w:r>
      <w:r>
        <w:rPr>
          <w:rFonts w:ascii="方正书宋_GBK" w:hAnsi="方正书宋_GBK"/>
        </w:rPr>
        <w:t>,</w:t>
      </w:r>
      <w:r>
        <w:rPr>
          <w:rFonts w:hint="eastAsia"/>
        </w:rPr>
        <w:t>在此基础上本单元进一步学习圆的知识。学生在学习平行四边形、三角形、梯形等面积计算公式的推导过程中已经接触过“转换”的数学思想</w:t>
      </w:r>
      <w:r>
        <w:rPr>
          <w:rFonts w:ascii="方正书宋_GBK" w:hAnsi="方正书宋_GBK"/>
        </w:rPr>
        <w:t>,</w:t>
      </w:r>
      <w:r>
        <w:rPr>
          <w:rFonts w:hint="eastAsia"/>
        </w:rPr>
        <w:t>这些都为本单元研究探讨圆的周长计算公式、圆的面积计算公式奠定了基础。</w:t>
      </w:r>
    </w:p>
    <w:p w:rsidR="00633846" w:rsidRDefault="00633846" w:rsidP="00633846">
      <w:pPr>
        <w:spacing w:line="315" w:lineRule="atLeast"/>
      </w:pPr>
      <w:r>
        <w:rPr>
          <w:noProof/>
        </w:rPr>
        <w:drawing>
          <wp:inline distT="0" distB="0" distL="0" distR="0">
            <wp:extent cx="2457450" cy="219075"/>
            <wp:effectExtent l="0" t="0" r="0" b="9525"/>
            <wp:docPr id="3" name="图片 3" descr="说明: id:21474971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要求.eps" descr="说明: id:2147497188;Founder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57450" cy="219075"/>
                    </a:xfrm>
                    <a:prstGeom prst="rect">
                      <a:avLst/>
                    </a:prstGeom>
                    <a:noFill/>
                    <a:ln>
                      <a:noFill/>
                    </a:ln>
                  </pic:spPr>
                </pic:pic>
              </a:graphicData>
            </a:graphic>
          </wp:inline>
        </w:drawing>
      </w:r>
      <w:r>
        <w:rPr>
          <w:rFonts w:hint="eastAsia"/>
        </w:rPr>
        <w:br/>
      </w:r>
      <w:r>
        <w:t xml:space="preserve">　　</w:t>
      </w:r>
      <w:r>
        <w:rPr>
          <w:rFonts w:ascii="NEU-HZ-S92" w:hAnsi="NEU-HZ-S92"/>
        </w:rPr>
        <w:t>1</w:t>
      </w:r>
      <w:r>
        <w:t>.</w:t>
      </w:r>
      <w:r>
        <w:rPr>
          <w:rFonts w:hint="eastAsia"/>
        </w:rPr>
        <w:t xml:space="preserve"> </w:t>
      </w:r>
      <w:r>
        <w:rPr>
          <w:rFonts w:hint="eastAsia"/>
        </w:rPr>
        <w:t>结合生活实际</w:t>
      </w:r>
      <w:r>
        <w:rPr>
          <w:rFonts w:ascii="方正书宋_GBK" w:hAnsi="方正书宋_GBK"/>
        </w:rPr>
        <w:t>,</w:t>
      </w:r>
      <w:r>
        <w:rPr>
          <w:rFonts w:hint="eastAsia"/>
        </w:rPr>
        <w:t>通过观察、操作等活动</w:t>
      </w:r>
      <w:proofErr w:type="gramStart"/>
      <w:r>
        <w:rPr>
          <w:rFonts w:hint="eastAsia"/>
        </w:rPr>
        <w:t>认识圆及圆</w:t>
      </w:r>
      <w:proofErr w:type="gramEnd"/>
      <w:r>
        <w:rPr>
          <w:rFonts w:hint="eastAsia"/>
        </w:rPr>
        <w:t>的对称性</w:t>
      </w:r>
      <w:r>
        <w:rPr>
          <w:rFonts w:ascii="方正书宋_GBK" w:hAnsi="方正书宋_GBK"/>
        </w:rPr>
        <w:t>,</w:t>
      </w:r>
      <w:r>
        <w:rPr>
          <w:rFonts w:hint="eastAsia"/>
        </w:rPr>
        <w:t>认识半径、直径</w:t>
      </w:r>
      <w:r>
        <w:rPr>
          <w:rFonts w:ascii="方正书宋_GBK" w:hAnsi="方正书宋_GBK"/>
        </w:rPr>
        <w:t>,</w:t>
      </w:r>
      <w:r>
        <w:rPr>
          <w:rFonts w:hint="eastAsia"/>
        </w:rPr>
        <w:t>理解同一圆中半径和直径的关系</w:t>
      </w:r>
      <w:r>
        <w:rPr>
          <w:rFonts w:ascii="方正书宋_GBK" w:hAnsi="方正书宋_GBK"/>
        </w:rPr>
        <w:t>,</w:t>
      </w:r>
      <w:r>
        <w:rPr>
          <w:rFonts w:hint="eastAsia"/>
        </w:rPr>
        <w:t>体会圆的特征及圆心和半径的作用</w:t>
      </w:r>
      <w:r>
        <w:rPr>
          <w:rFonts w:ascii="方正书宋_GBK" w:hAnsi="方正书宋_GBK"/>
        </w:rPr>
        <w:t>,</w:t>
      </w:r>
      <w:r>
        <w:rPr>
          <w:rFonts w:hint="eastAsia"/>
        </w:rPr>
        <w:t>会用圆规画圆。</w:t>
      </w:r>
      <w:r>
        <w:rPr>
          <w:rFonts w:hint="eastAsia"/>
        </w:rPr>
        <w:br/>
      </w:r>
      <w:r>
        <w:rPr>
          <w:rFonts w:ascii="NEU-HZ-S92" w:hAnsi="NEU-HZ-S92"/>
        </w:rPr>
        <w:t>2</w:t>
      </w:r>
      <w:r>
        <w:t>.</w:t>
      </w:r>
      <w:r>
        <w:rPr>
          <w:rFonts w:hint="eastAsia"/>
        </w:rPr>
        <w:t xml:space="preserve"> </w:t>
      </w:r>
      <w:r>
        <w:rPr>
          <w:rFonts w:hint="eastAsia"/>
        </w:rPr>
        <w:t>结合具体情境</w:t>
      </w:r>
      <w:r>
        <w:rPr>
          <w:rFonts w:ascii="方正书宋_GBK" w:hAnsi="方正书宋_GBK"/>
        </w:rPr>
        <w:t>,</w:t>
      </w:r>
      <w:r>
        <w:rPr>
          <w:rFonts w:hint="eastAsia"/>
        </w:rPr>
        <w:t>通过动手拼摆等活动</w:t>
      </w:r>
      <w:r>
        <w:rPr>
          <w:rFonts w:ascii="方正书宋_GBK" w:hAnsi="方正书宋_GBK"/>
        </w:rPr>
        <w:t>,</w:t>
      </w:r>
      <w:r>
        <w:rPr>
          <w:rFonts w:hint="eastAsia"/>
        </w:rPr>
        <w:t>探索并掌握圆的周长和面积的计算方法</w:t>
      </w:r>
      <w:r>
        <w:rPr>
          <w:rFonts w:ascii="方正书宋_GBK" w:hAnsi="方正书宋_GBK"/>
        </w:rPr>
        <w:t>,</w:t>
      </w:r>
      <w:r>
        <w:rPr>
          <w:rFonts w:hint="eastAsia"/>
        </w:rPr>
        <w:t>体会“化曲为直”的思想。</w:t>
      </w:r>
      <w:r>
        <w:rPr>
          <w:rFonts w:hint="eastAsia"/>
        </w:rPr>
        <w:br/>
      </w:r>
      <w:r>
        <w:rPr>
          <w:rFonts w:ascii="NEU-HZ-S92" w:hAnsi="NEU-HZ-S92"/>
        </w:rPr>
        <w:t>3</w:t>
      </w:r>
      <w:r>
        <w:t>.</w:t>
      </w:r>
      <w:r>
        <w:rPr>
          <w:rFonts w:hint="eastAsia"/>
        </w:rPr>
        <w:t xml:space="preserve"> </w:t>
      </w:r>
      <w:r>
        <w:rPr>
          <w:rFonts w:hint="eastAsia"/>
        </w:rPr>
        <w:t>结合欣赏与绘制图案的过程</w:t>
      </w:r>
      <w:r>
        <w:rPr>
          <w:rFonts w:ascii="方正书宋_GBK" w:hAnsi="方正书宋_GBK"/>
        </w:rPr>
        <w:t>,</w:t>
      </w:r>
      <w:r>
        <w:rPr>
          <w:rFonts w:hint="eastAsia"/>
        </w:rPr>
        <w:t>体会圆在图案设计中的应用</w:t>
      </w:r>
      <w:r>
        <w:rPr>
          <w:rFonts w:ascii="方正书宋_GBK" w:hAnsi="方正书宋_GBK"/>
        </w:rPr>
        <w:t>,</w:t>
      </w:r>
      <w:r>
        <w:rPr>
          <w:rFonts w:hint="eastAsia"/>
        </w:rPr>
        <w:t>能用圆规设计简单的图案感受图案的美</w:t>
      </w:r>
      <w:r>
        <w:rPr>
          <w:rFonts w:ascii="方正书宋_GBK" w:hAnsi="方正书宋_GBK"/>
        </w:rPr>
        <w:t>,</w:t>
      </w:r>
      <w:r>
        <w:rPr>
          <w:rFonts w:hint="eastAsia"/>
        </w:rPr>
        <w:t>发展想象力和创造力。通过观察、操作、想象等方式设计图案</w:t>
      </w:r>
      <w:r>
        <w:rPr>
          <w:rFonts w:ascii="方正书宋_GBK" w:hAnsi="方正书宋_GBK"/>
        </w:rPr>
        <w:t>,</w:t>
      </w:r>
      <w:r>
        <w:rPr>
          <w:rFonts w:hint="eastAsia"/>
        </w:rPr>
        <w:t>发展空间观念。</w:t>
      </w:r>
      <w:r>
        <w:rPr>
          <w:rFonts w:hint="eastAsia"/>
        </w:rPr>
        <w:br/>
      </w:r>
      <w:r>
        <w:rPr>
          <w:rFonts w:ascii="NEU-HZ-S92" w:hAnsi="NEU-HZ-S92"/>
        </w:rPr>
        <w:t>4</w:t>
      </w:r>
      <w:r>
        <w:t>.</w:t>
      </w:r>
      <w:r>
        <w:rPr>
          <w:rFonts w:hint="eastAsia"/>
        </w:rPr>
        <w:t xml:space="preserve"> </w:t>
      </w:r>
      <w:r>
        <w:rPr>
          <w:rFonts w:hint="eastAsia"/>
        </w:rPr>
        <w:t>结合具体情境</w:t>
      </w:r>
      <w:r>
        <w:rPr>
          <w:rFonts w:ascii="方正书宋_GBK" w:hAnsi="方正书宋_GBK"/>
        </w:rPr>
        <w:t>,</w:t>
      </w:r>
      <w:r>
        <w:rPr>
          <w:rFonts w:hint="eastAsia"/>
        </w:rPr>
        <w:t>体验数学与日常生活的密切联系</w:t>
      </w:r>
      <w:r>
        <w:rPr>
          <w:rFonts w:ascii="方正书宋_GBK" w:hAnsi="方正书宋_GBK"/>
        </w:rPr>
        <w:t>,</w:t>
      </w:r>
      <w:r>
        <w:rPr>
          <w:rFonts w:hint="eastAsia"/>
        </w:rPr>
        <w:t>能用圆的知识来解释生活中的简单现象</w:t>
      </w:r>
      <w:r>
        <w:rPr>
          <w:rFonts w:ascii="方正书宋_GBK" w:hAnsi="方正书宋_GBK"/>
        </w:rPr>
        <w:t>,</w:t>
      </w:r>
      <w:r>
        <w:rPr>
          <w:rFonts w:hint="eastAsia"/>
        </w:rPr>
        <w:lastRenderedPageBreak/>
        <w:t>解决一些简单的实际问题。</w:t>
      </w:r>
      <w:r>
        <w:rPr>
          <w:rFonts w:hint="eastAsia"/>
        </w:rPr>
        <w:br/>
      </w:r>
      <w:r>
        <w:rPr>
          <w:rFonts w:ascii="NEU-HZ-S92" w:hAnsi="NEU-HZ-S92"/>
        </w:rPr>
        <w:t>5</w:t>
      </w:r>
      <w:r>
        <w:t>.</w:t>
      </w:r>
      <w:r>
        <w:rPr>
          <w:rFonts w:hint="eastAsia"/>
        </w:rPr>
        <w:t>结合圆周率发展史的阅读</w:t>
      </w:r>
      <w:r>
        <w:rPr>
          <w:rFonts w:ascii="方正书宋_GBK" w:hAnsi="方正书宋_GBK"/>
        </w:rPr>
        <w:t>,</w:t>
      </w:r>
      <w:r>
        <w:rPr>
          <w:rFonts w:hint="eastAsia"/>
        </w:rPr>
        <w:t>体会人类对数学知识的不断探索过程</w:t>
      </w:r>
      <w:r>
        <w:rPr>
          <w:rFonts w:ascii="方正书宋_GBK" w:hAnsi="方正书宋_GBK"/>
        </w:rPr>
        <w:t>,</w:t>
      </w:r>
      <w:r>
        <w:rPr>
          <w:rFonts w:hint="eastAsia"/>
        </w:rPr>
        <w:t>感受数学文化的魅力</w:t>
      </w:r>
      <w:r>
        <w:rPr>
          <w:rFonts w:ascii="方正书宋_GBK" w:hAnsi="方正书宋_GBK"/>
        </w:rPr>
        <w:t>,</w:t>
      </w:r>
      <w:r>
        <w:rPr>
          <w:rFonts w:hint="eastAsia"/>
        </w:rPr>
        <w:t>激发民族自豪感</w:t>
      </w:r>
      <w:r>
        <w:rPr>
          <w:rFonts w:ascii="方正书宋_GBK" w:hAnsi="方正书宋_GBK"/>
        </w:rPr>
        <w:t>,</w:t>
      </w:r>
      <w:r>
        <w:rPr>
          <w:rFonts w:hint="eastAsia"/>
        </w:rPr>
        <w:t>形成热爱数学的积极情感。</w:t>
      </w:r>
    </w:p>
    <w:p w:rsidR="00633846" w:rsidRDefault="00633846" w:rsidP="00633846">
      <w:pPr>
        <w:pStyle w:val="a6"/>
        <w:spacing w:line="360" w:lineRule="atLeast"/>
      </w:pPr>
      <w:r>
        <w:rPr>
          <w:noProof/>
          <w:color w:val="FF00FF"/>
          <w:sz w:val="24"/>
        </w:rPr>
        <w:drawing>
          <wp:inline distT="0" distB="0" distL="0" distR="0">
            <wp:extent cx="2457450" cy="219075"/>
            <wp:effectExtent l="0" t="0" r="0" b="9525"/>
            <wp:docPr id="2" name="图片 2" descr="说明: id:21474972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建议.eps" descr="说明: id:2147497211;FounderC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57450" cy="219075"/>
                    </a:xfrm>
                    <a:prstGeom prst="rect">
                      <a:avLst/>
                    </a:prstGeom>
                    <a:noFill/>
                    <a:ln>
                      <a:noFill/>
                    </a:ln>
                  </pic:spPr>
                </pic:pic>
              </a:graphicData>
            </a:graphic>
          </wp:inline>
        </w:drawing>
      </w:r>
    </w:p>
    <w:p w:rsidR="00633846" w:rsidRDefault="00633846" w:rsidP="00633846">
      <w:pPr>
        <w:ind w:firstLineChars="200" w:firstLine="420"/>
      </w:pPr>
      <w:r>
        <w:rPr>
          <w:rFonts w:ascii="NEU-HZ-S92" w:hAnsi="NEU-HZ-S92"/>
        </w:rPr>
        <w:t>1</w:t>
      </w:r>
      <w:r>
        <w:t>.</w:t>
      </w:r>
      <w:r>
        <w:rPr>
          <w:rFonts w:hint="eastAsia"/>
        </w:rPr>
        <w:t xml:space="preserve"> </w:t>
      </w:r>
      <w:r>
        <w:rPr>
          <w:rFonts w:hint="eastAsia"/>
        </w:rPr>
        <w:t>结合具体情境</w:t>
      </w:r>
      <w:r>
        <w:rPr>
          <w:rFonts w:ascii="方正书宋_GBK" w:hAnsi="方正书宋_GBK"/>
        </w:rPr>
        <w:t>,</w:t>
      </w:r>
      <w:r>
        <w:rPr>
          <w:rFonts w:hint="eastAsia"/>
        </w:rPr>
        <w:t>通过丰富多彩的活动促进学生对圆的特征和圆的对称性的认识。</w:t>
      </w:r>
    </w:p>
    <w:p w:rsidR="00633846" w:rsidRDefault="00633846" w:rsidP="00633846">
      <w:pPr>
        <w:ind w:firstLineChars="200" w:firstLine="420"/>
      </w:pPr>
      <w:r>
        <w:rPr>
          <w:rFonts w:hint="eastAsia"/>
        </w:rPr>
        <w:t>圆是到定点的距离等于定长的点的集合</w:t>
      </w:r>
      <w:r>
        <w:rPr>
          <w:rFonts w:ascii="方正书宋_GBK" w:hAnsi="方正书宋_GBK"/>
        </w:rPr>
        <w:t>,</w:t>
      </w:r>
      <w:r>
        <w:rPr>
          <w:rFonts w:hint="eastAsia"/>
        </w:rPr>
        <w:t>这是圆的本质特征。在渗透圆的本质特征时要遵循“借助生活经验—利用动手操作—解释生活现象”的线索。可以通过“套圈”游戏情境</w:t>
      </w:r>
      <w:r>
        <w:rPr>
          <w:rFonts w:ascii="方正书宋_GBK" w:hAnsi="方正书宋_GBK"/>
        </w:rPr>
        <w:t>,</w:t>
      </w:r>
      <w:r>
        <w:rPr>
          <w:rFonts w:hint="eastAsia"/>
        </w:rPr>
        <w:t>引导学生思考哪一种方式更公平</w:t>
      </w:r>
      <w:r>
        <w:rPr>
          <w:rFonts w:ascii="方正书宋_GBK" w:hAnsi="方正书宋_GBK"/>
        </w:rPr>
        <w:t>,</w:t>
      </w:r>
      <w:r>
        <w:rPr>
          <w:rFonts w:hint="eastAsia"/>
        </w:rPr>
        <w:t>借助学生的生活经验</w:t>
      </w:r>
      <w:r>
        <w:rPr>
          <w:rFonts w:ascii="方正书宋_GBK" w:hAnsi="方正书宋_GBK"/>
        </w:rPr>
        <w:t>,</w:t>
      </w:r>
      <w:r>
        <w:rPr>
          <w:rFonts w:hint="eastAsia"/>
        </w:rPr>
        <w:t>使学生初步感受圆的本质特征以及圆与正方形的不同。在此基础上安排“画圆”活动</w:t>
      </w:r>
      <w:r>
        <w:rPr>
          <w:rFonts w:ascii="方正书宋_GBK" w:hAnsi="方正书宋_GBK"/>
        </w:rPr>
        <w:t>,</w:t>
      </w:r>
      <w:r>
        <w:rPr>
          <w:rFonts w:hint="eastAsia"/>
        </w:rPr>
        <w:t>在学生探索如何画圆以及亲自动手画圆的过程中</w:t>
      </w:r>
      <w:r>
        <w:rPr>
          <w:rFonts w:ascii="方正书宋_GBK" w:hAnsi="方正书宋_GBK"/>
        </w:rPr>
        <w:t>,</w:t>
      </w:r>
      <w:r>
        <w:rPr>
          <w:rFonts w:hint="eastAsia"/>
        </w:rPr>
        <w:t>体会圆的本质特征</w:t>
      </w:r>
      <w:r>
        <w:rPr>
          <w:rFonts w:ascii="方正书宋_GBK" w:hAnsi="方正书宋_GBK"/>
        </w:rPr>
        <w:t>,</w:t>
      </w:r>
      <w:r>
        <w:rPr>
          <w:rFonts w:hint="eastAsia"/>
        </w:rPr>
        <w:t>目的是在学生进一步巩固用圆规画圆的过程中</w:t>
      </w:r>
      <w:r>
        <w:rPr>
          <w:rFonts w:ascii="方正书宋_GBK" w:hAnsi="方正书宋_GBK"/>
        </w:rPr>
        <w:t>,</w:t>
      </w:r>
      <w:r>
        <w:rPr>
          <w:rFonts w:hint="eastAsia"/>
        </w:rPr>
        <w:t>意识到同一个圆中半径与半径、直径与直径的关系</w:t>
      </w:r>
      <w:r>
        <w:rPr>
          <w:rFonts w:ascii="方正书宋_GBK" w:hAnsi="方正书宋_GBK"/>
        </w:rPr>
        <w:t>,</w:t>
      </w:r>
      <w:r>
        <w:rPr>
          <w:rFonts w:hint="eastAsia"/>
        </w:rPr>
        <w:t>并且感受到圆心和半径对确定圆的位置和大小的作用</w:t>
      </w:r>
      <w:r>
        <w:rPr>
          <w:rFonts w:ascii="方正书宋_GBK" w:hAnsi="方正书宋_GBK"/>
        </w:rPr>
        <w:t>,</w:t>
      </w:r>
      <w:r>
        <w:rPr>
          <w:rFonts w:hint="eastAsia"/>
        </w:rPr>
        <w:t>这实际上是对圆的本质特征的又一次体会。进而引导学生思考和研究</w:t>
      </w:r>
      <w:r>
        <w:rPr>
          <w:rFonts w:ascii="方正书宋_GBK" w:hAnsi="方正书宋_GBK"/>
        </w:rPr>
        <w:t>,</w:t>
      </w:r>
      <w:r>
        <w:rPr>
          <w:rFonts w:hint="eastAsia"/>
        </w:rPr>
        <w:t>应用所学的知识解释生活中的一些现象</w:t>
      </w:r>
      <w:r>
        <w:rPr>
          <w:rFonts w:ascii="方正书宋_GBK" w:hAnsi="方正书宋_GBK"/>
        </w:rPr>
        <w:t>,</w:t>
      </w:r>
      <w:r>
        <w:rPr>
          <w:rFonts w:hint="eastAsia"/>
        </w:rPr>
        <w:t>进一步在解释生活现象中体会圆的本质特征。</w:t>
      </w:r>
    </w:p>
    <w:p w:rsidR="00633846" w:rsidRDefault="00633846" w:rsidP="00633846">
      <w:pPr>
        <w:ind w:firstLineChars="200" w:firstLine="420"/>
      </w:pPr>
      <w:r>
        <w:rPr>
          <w:rFonts w:ascii="NEU-HZ-S92" w:hAnsi="NEU-HZ-S92"/>
        </w:rPr>
        <w:t>2</w:t>
      </w:r>
      <w:r>
        <w:t>.</w:t>
      </w:r>
      <w:r>
        <w:rPr>
          <w:rFonts w:hint="eastAsia"/>
        </w:rPr>
        <w:t xml:space="preserve"> </w:t>
      </w:r>
      <w:r>
        <w:rPr>
          <w:rFonts w:hint="eastAsia"/>
        </w:rPr>
        <w:t>开展测量活动</w:t>
      </w:r>
      <w:r>
        <w:rPr>
          <w:rFonts w:ascii="方正书宋_GBK" w:hAnsi="方正书宋_GBK"/>
        </w:rPr>
        <w:t>,</w:t>
      </w:r>
      <w:r>
        <w:rPr>
          <w:rFonts w:hint="eastAsia"/>
        </w:rPr>
        <w:t>探索圆周率的意义及圆的周长的计算方法。</w:t>
      </w:r>
    </w:p>
    <w:p w:rsidR="00633846" w:rsidRDefault="00633846" w:rsidP="00633846">
      <w:pPr>
        <w:ind w:firstLineChars="200" w:firstLine="420"/>
      </w:pPr>
      <w:r>
        <w:rPr>
          <w:rFonts w:hint="eastAsia"/>
        </w:rPr>
        <w:t>引导学生根据周长的定义想办法测量不同圆的周长</w:t>
      </w:r>
      <w:r>
        <w:rPr>
          <w:rFonts w:ascii="方正书宋_GBK" w:hAnsi="方正书宋_GBK"/>
        </w:rPr>
        <w:t>,</w:t>
      </w:r>
      <w:r>
        <w:rPr>
          <w:rFonts w:hint="eastAsia"/>
        </w:rPr>
        <w:t>并测量不同圆的直径</w:t>
      </w:r>
      <w:r>
        <w:rPr>
          <w:rFonts w:ascii="方正书宋_GBK" w:hAnsi="方正书宋_GBK"/>
        </w:rPr>
        <w:t>,</w:t>
      </w:r>
      <w:r>
        <w:rPr>
          <w:rFonts w:hint="eastAsia"/>
        </w:rPr>
        <w:t>然后组织学生开展实验探究活动</w:t>
      </w:r>
      <w:r>
        <w:rPr>
          <w:rFonts w:ascii="方正书宋_GBK" w:hAnsi="方正书宋_GBK"/>
        </w:rPr>
        <w:t>,</w:t>
      </w:r>
      <w:r>
        <w:rPr>
          <w:rFonts w:hint="eastAsia"/>
        </w:rPr>
        <w:t>探究“圆的周长与什么有关</w:t>
      </w:r>
      <w:r>
        <w:rPr>
          <w:rFonts w:ascii="方正书宋_GBK" w:hAnsi="方正书宋_GBK"/>
        </w:rPr>
        <w:t>,</w:t>
      </w:r>
      <w:r>
        <w:rPr>
          <w:rFonts w:hint="eastAsia"/>
        </w:rPr>
        <w:t>有什么关系”。最后让学生利用测量得到的数据计算每个圆的周长与直径的倍数关系</w:t>
      </w:r>
      <w:r>
        <w:rPr>
          <w:rFonts w:ascii="方正书宋_GBK" w:hAnsi="方正书宋_GBK"/>
        </w:rPr>
        <w:t>,</w:t>
      </w:r>
      <w:r>
        <w:rPr>
          <w:rFonts w:hint="eastAsia"/>
        </w:rPr>
        <w:t>把不同圆的有关数据通过表格的形式呈现出来</w:t>
      </w:r>
      <w:r>
        <w:rPr>
          <w:rFonts w:ascii="方正书宋_GBK" w:hAnsi="方正书宋_GBK"/>
        </w:rPr>
        <w:t>,</w:t>
      </w:r>
      <w:r>
        <w:rPr>
          <w:rFonts w:hint="eastAsia"/>
        </w:rPr>
        <w:t>发现圆的周长总是直径长的</w:t>
      </w:r>
      <w:r>
        <w:t>3</w:t>
      </w:r>
      <w:r>
        <w:rPr>
          <w:rFonts w:hint="eastAsia"/>
        </w:rPr>
        <w:t>倍多一些。在实验探究的基础上了解圆周率并得出圆周长的计算公式。</w:t>
      </w:r>
    </w:p>
    <w:p w:rsidR="00633846" w:rsidRDefault="00633846" w:rsidP="00633846">
      <w:pPr>
        <w:spacing w:line="329" w:lineRule="exact"/>
        <w:ind w:firstLineChars="200" w:firstLine="420"/>
      </w:pPr>
      <w:r>
        <w:rPr>
          <w:rFonts w:ascii="NEU-HZ-S92" w:hAnsi="NEU-HZ-S92"/>
        </w:rPr>
        <w:t>3</w:t>
      </w:r>
      <w:r>
        <w:t>.</w:t>
      </w:r>
      <w:r>
        <w:rPr>
          <w:rFonts w:hint="eastAsia"/>
        </w:rPr>
        <w:t xml:space="preserve"> </w:t>
      </w:r>
      <w:r>
        <w:rPr>
          <w:rFonts w:hint="eastAsia"/>
        </w:rPr>
        <w:t>经历探索圆面积计算公式的过程</w:t>
      </w:r>
      <w:r>
        <w:rPr>
          <w:rFonts w:ascii="方正书宋_GBK" w:hAnsi="方正书宋_GBK"/>
        </w:rPr>
        <w:t>,</w:t>
      </w:r>
      <w:r>
        <w:rPr>
          <w:rFonts w:hint="eastAsia"/>
        </w:rPr>
        <w:t>体会“化曲为直”的思想。</w:t>
      </w:r>
    </w:p>
    <w:p w:rsidR="00633846" w:rsidRDefault="00633846" w:rsidP="00633846">
      <w:pPr>
        <w:spacing w:line="329" w:lineRule="exact"/>
        <w:ind w:firstLineChars="200" w:firstLine="420"/>
      </w:pPr>
      <w:r>
        <w:rPr>
          <w:rFonts w:hint="eastAsia"/>
        </w:rPr>
        <w:t>圆是学生第一次接触的曲线围成的图形</w:t>
      </w:r>
      <w:r>
        <w:rPr>
          <w:rFonts w:ascii="方正书宋_GBK" w:hAnsi="方正书宋_GBK"/>
        </w:rPr>
        <w:t>,</w:t>
      </w:r>
      <w:r>
        <w:rPr>
          <w:rFonts w:hint="eastAsia"/>
        </w:rPr>
        <w:t>研究曲线图形的一个基本思想是“化曲为直”。教材力图通过不同情境</w:t>
      </w:r>
      <w:r>
        <w:rPr>
          <w:rFonts w:ascii="方正书宋_GBK" w:hAnsi="方正书宋_GBK"/>
        </w:rPr>
        <w:t>,</w:t>
      </w:r>
      <w:r>
        <w:rPr>
          <w:rFonts w:hint="eastAsia"/>
        </w:rPr>
        <w:t>不断引导学生体会这一思想。在数学阅读“圆周率的历史”中</w:t>
      </w:r>
      <w:r>
        <w:rPr>
          <w:rFonts w:ascii="方正书宋_GBK" w:hAnsi="方正书宋_GBK"/>
        </w:rPr>
        <w:t>,</w:t>
      </w:r>
      <w:r>
        <w:rPr>
          <w:rFonts w:hint="eastAsia"/>
        </w:rPr>
        <w:t>教材介绍了应用正多边形逼近</w:t>
      </w:r>
      <w:proofErr w:type="gramStart"/>
      <w:r>
        <w:rPr>
          <w:rFonts w:hint="eastAsia"/>
        </w:rPr>
        <w:t>圆计算</w:t>
      </w:r>
      <w:proofErr w:type="gramEnd"/>
      <w:r>
        <w:rPr>
          <w:rFonts w:hint="eastAsia"/>
        </w:rPr>
        <w:t>圆面积的方法</w:t>
      </w:r>
      <w:r>
        <w:rPr>
          <w:rFonts w:ascii="方正书宋_GBK" w:hAnsi="方正书宋_GBK"/>
        </w:rPr>
        <w:t>,</w:t>
      </w:r>
      <w:r>
        <w:rPr>
          <w:rFonts w:hint="eastAsia"/>
        </w:rPr>
        <w:t>使学生体会了“化曲为直”的思想。特别是在探索圆面积的计算公式的过程中</w:t>
      </w:r>
      <w:r>
        <w:rPr>
          <w:rFonts w:ascii="方正书宋_GBK" w:hAnsi="方正书宋_GBK"/>
        </w:rPr>
        <w:t>,</w:t>
      </w:r>
      <w:r>
        <w:rPr>
          <w:rFonts w:hint="eastAsia"/>
        </w:rPr>
        <w:t>教材集中体现了“化曲为直”的思想。</w:t>
      </w:r>
    </w:p>
    <w:p w:rsidR="00633846" w:rsidRDefault="00633846" w:rsidP="00633846">
      <w:pPr>
        <w:spacing w:line="329" w:lineRule="exact"/>
        <w:ind w:firstLineChars="200" w:firstLine="420"/>
      </w:pPr>
      <w:r>
        <w:rPr>
          <w:rFonts w:ascii="NEU-HZ-S92" w:hAnsi="NEU-HZ-S92"/>
        </w:rPr>
        <w:t>4</w:t>
      </w:r>
      <w:r>
        <w:t>.</w:t>
      </w:r>
      <w:r>
        <w:rPr>
          <w:rFonts w:hint="eastAsia"/>
        </w:rPr>
        <w:t xml:space="preserve"> </w:t>
      </w:r>
      <w:r>
        <w:rPr>
          <w:rFonts w:hint="eastAsia"/>
        </w:rPr>
        <w:t>结合适当的素材体现数学的文化价值</w:t>
      </w:r>
      <w:r>
        <w:rPr>
          <w:rFonts w:ascii="方正书宋_GBK" w:hAnsi="方正书宋_GBK"/>
        </w:rPr>
        <w:t>,</w:t>
      </w:r>
      <w:r>
        <w:rPr>
          <w:rFonts w:hint="eastAsia"/>
        </w:rPr>
        <w:t>引导学生感悟数学文化的魅力。</w:t>
      </w:r>
    </w:p>
    <w:p w:rsidR="00633846" w:rsidRDefault="00633846" w:rsidP="00633846">
      <w:pPr>
        <w:spacing w:line="329" w:lineRule="exact"/>
        <w:ind w:firstLineChars="200" w:firstLine="420"/>
      </w:pPr>
      <w:r>
        <w:rPr>
          <w:rFonts w:hint="eastAsia"/>
        </w:rPr>
        <w:t>数学是人类的一种文化</w:t>
      </w:r>
      <w:r>
        <w:rPr>
          <w:rFonts w:ascii="方正书宋_GBK" w:hAnsi="方正书宋_GBK"/>
        </w:rPr>
        <w:t>,</w:t>
      </w:r>
      <w:r>
        <w:rPr>
          <w:rFonts w:hint="eastAsia"/>
        </w:rPr>
        <w:t>要注重结合适当的素材体现数学的文化价值</w:t>
      </w:r>
      <w:r>
        <w:rPr>
          <w:rFonts w:ascii="方正书宋_GBK" w:hAnsi="方正书宋_GBK"/>
        </w:rPr>
        <w:t>,</w:t>
      </w:r>
      <w:r>
        <w:rPr>
          <w:rFonts w:hint="eastAsia"/>
        </w:rPr>
        <w:t>引导学生感悟数学文化的魅力。如挖掘圆周率蕴含的教育价值</w:t>
      </w:r>
      <w:r>
        <w:rPr>
          <w:rFonts w:ascii="方正书宋_GBK" w:hAnsi="方正书宋_GBK"/>
        </w:rPr>
        <w:t>,</w:t>
      </w:r>
      <w:r>
        <w:rPr>
          <w:rFonts w:hint="eastAsia"/>
        </w:rPr>
        <w:t>让学生了解自古以来人类对圆周率的研究历程</w:t>
      </w:r>
      <w:r>
        <w:rPr>
          <w:rFonts w:ascii="方正书宋_GBK" w:hAnsi="方正书宋_GBK"/>
        </w:rPr>
        <w:t>,</w:t>
      </w:r>
      <w:r>
        <w:rPr>
          <w:rFonts w:hint="eastAsia"/>
        </w:rPr>
        <w:t>领略与圆周率有关的方法</w:t>
      </w:r>
      <w:r>
        <w:rPr>
          <w:rFonts w:ascii="方正书宋_GBK" w:hAnsi="方正书宋_GBK"/>
        </w:rPr>
        <w:t>,</w:t>
      </w:r>
      <w:r>
        <w:rPr>
          <w:rFonts w:hint="eastAsia"/>
        </w:rPr>
        <w:t>从而感受到人类对数学知识的探索过程</w:t>
      </w:r>
      <w:r>
        <w:rPr>
          <w:rFonts w:ascii="方正书宋_GBK" w:hAnsi="方正书宋_GBK"/>
        </w:rPr>
        <w:t>,</w:t>
      </w:r>
      <w:r>
        <w:rPr>
          <w:rFonts w:hint="eastAsia"/>
        </w:rPr>
        <w:t>感受数学的魅力。同时</w:t>
      </w:r>
      <w:r>
        <w:rPr>
          <w:rFonts w:hint="eastAsia"/>
        </w:rPr>
        <w:lastRenderedPageBreak/>
        <w:t>结合刘徽、祖冲之等数学家研究圆周率取得的成就的介绍</w:t>
      </w:r>
      <w:r>
        <w:rPr>
          <w:rFonts w:ascii="方正书宋_GBK" w:hAnsi="方正书宋_GBK"/>
        </w:rPr>
        <w:t>,</w:t>
      </w:r>
      <w:r>
        <w:rPr>
          <w:rFonts w:hint="eastAsia"/>
        </w:rPr>
        <w:t>激发学生的民族自豪感。</w:t>
      </w:r>
    </w:p>
    <w:p w:rsidR="00633846" w:rsidRDefault="00633846" w:rsidP="00633846">
      <w:pPr>
        <w:pStyle w:val="a6"/>
        <w:spacing w:line="359" w:lineRule="atLeast"/>
      </w:pPr>
      <w:r>
        <w:rPr>
          <w:noProof/>
          <w:color w:val="FF00FF"/>
          <w:sz w:val="24"/>
        </w:rPr>
        <w:drawing>
          <wp:inline distT="0" distB="0" distL="0" distR="0">
            <wp:extent cx="2457450" cy="219075"/>
            <wp:effectExtent l="0" t="0" r="0" b="9525"/>
            <wp:docPr id="1" name="图片 1" descr="说明: id:21474972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课时安排.eps" descr="说明: id:2147497227;FounderCE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57450" cy="219075"/>
                    </a:xfrm>
                    <a:prstGeom prst="rect">
                      <a:avLst/>
                    </a:prstGeom>
                    <a:noFill/>
                    <a:ln>
                      <a:noFill/>
                    </a:ln>
                  </pic:spPr>
                </pic:pic>
              </a:graphicData>
            </a:graphic>
          </wp:inline>
        </w:drawing>
      </w:r>
    </w:p>
    <w:p w:rsidR="00633846" w:rsidRDefault="00633846" w:rsidP="00633846">
      <w:pPr>
        <w:spacing w:line="329" w:lineRule="exact"/>
        <w:ind w:firstLineChars="200" w:firstLine="420"/>
      </w:pPr>
      <w:r>
        <w:rPr>
          <w:rFonts w:ascii="NEU-HZ-S92" w:hAnsi="NEU-HZ-S92"/>
        </w:rPr>
        <w:t>1</w:t>
      </w:r>
      <w:r>
        <w:t xml:space="preserve">　</w:t>
      </w:r>
      <w:r>
        <w:rPr>
          <w:rFonts w:hint="eastAsia"/>
        </w:rPr>
        <w:t>圆的认识</w:t>
      </w:r>
      <w:r>
        <w:tab/>
      </w:r>
      <w:r>
        <w:rPr>
          <w:rFonts w:hint="eastAsia"/>
        </w:rPr>
        <w:t>……</w:t>
      </w:r>
      <w:proofErr w:type="gramStart"/>
      <w:r>
        <w:rPr>
          <w:rFonts w:hint="eastAsia"/>
        </w:rPr>
        <w:t>……………………………………………………………………</w:t>
      </w:r>
      <w:proofErr w:type="gramEnd"/>
      <w:r>
        <w:t>1</w:t>
      </w:r>
      <w:r>
        <w:rPr>
          <w:rFonts w:hint="eastAsia"/>
        </w:rPr>
        <w:t>课时</w:t>
      </w:r>
    </w:p>
    <w:p w:rsidR="00633846" w:rsidRDefault="00633846" w:rsidP="00633846">
      <w:pPr>
        <w:spacing w:line="329" w:lineRule="exact"/>
        <w:ind w:firstLineChars="200" w:firstLine="420"/>
      </w:pPr>
      <w:r>
        <w:rPr>
          <w:rFonts w:ascii="NEU-HZ-S92" w:hAnsi="NEU-HZ-S92"/>
        </w:rPr>
        <w:t>2</w:t>
      </w:r>
      <w:r>
        <w:t xml:space="preserve">　</w:t>
      </w:r>
      <w:r>
        <w:rPr>
          <w:rFonts w:hint="eastAsia"/>
        </w:rPr>
        <w:t>扇形</w:t>
      </w:r>
      <w:r>
        <w:rPr>
          <w:rFonts w:hint="eastAsia"/>
        </w:rPr>
        <w:t>……</w:t>
      </w:r>
      <w:proofErr w:type="gramStart"/>
      <w:r>
        <w:rPr>
          <w:rFonts w:hint="eastAsia"/>
        </w:rPr>
        <w:t>…………………………………………………………………………</w:t>
      </w:r>
      <w:proofErr w:type="gramEnd"/>
      <w:r>
        <w:tab/>
        <w:t>1</w:t>
      </w:r>
      <w:r>
        <w:rPr>
          <w:rFonts w:hint="eastAsia"/>
        </w:rPr>
        <w:t>课时</w:t>
      </w:r>
    </w:p>
    <w:p w:rsidR="00633846" w:rsidRDefault="00633846" w:rsidP="00633846">
      <w:pPr>
        <w:spacing w:line="329" w:lineRule="exact"/>
        <w:ind w:firstLineChars="200" w:firstLine="420"/>
      </w:pPr>
      <w:r>
        <w:rPr>
          <w:rFonts w:ascii="NEU-HZ-S92" w:hAnsi="NEU-HZ-S92"/>
        </w:rPr>
        <w:t>3</w:t>
      </w:r>
      <w:r>
        <w:t xml:space="preserve">　</w:t>
      </w:r>
      <w:r>
        <w:rPr>
          <w:rFonts w:hint="eastAsia"/>
        </w:rPr>
        <w:t>圆的周长</w:t>
      </w:r>
      <w:r>
        <w:tab/>
      </w:r>
      <w:r>
        <w:rPr>
          <w:rFonts w:hint="eastAsia"/>
        </w:rPr>
        <w:t>……</w:t>
      </w:r>
      <w:proofErr w:type="gramStart"/>
      <w:r>
        <w:rPr>
          <w:rFonts w:hint="eastAsia"/>
        </w:rPr>
        <w:t>……………………………………………………………………</w:t>
      </w:r>
      <w:proofErr w:type="gramEnd"/>
      <w:r>
        <w:t>1</w:t>
      </w:r>
      <w:r>
        <w:rPr>
          <w:rFonts w:hint="eastAsia"/>
        </w:rPr>
        <w:t>课时</w:t>
      </w:r>
    </w:p>
    <w:p w:rsidR="00633846" w:rsidRDefault="00633846" w:rsidP="00633846">
      <w:pPr>
        <w:spacing w:line="329" w:lineRule="exact"/>
        <w:ind w:firstLineChars="200" w:firstLine="420"/>
      </w:pPr>
      <w:r>
        <w:rPr>
          <w:rFonts w:ascii="NEU-HZ-S92" w:hAnsi="NEU-HZ-S92"/>
        </w:rPr>
        <w:t>4</w:t>
      </w:r>
      <w:r>
        <w:t xml:space="preserve">　</w:t>
      </w:r>
      <w:r>
        <w:rPr>
          <w:rFonts w:hint="eastAsia"/>
        </w:rPr>
        <w:t>圆的面积</w:t>
      </w:r>
      <w:r>
        <w:tab/>
      </w:r>
      <w:r>
        <w:rPr>
          <w:rFonts w:hint="eastAsia"/>
        </w:rPr>
        <w:t>……</w:t>
      </w:r>
      <w:proofErr w:type="gramStart"/>
      <w:r>
        <w:rPr>
          <w:rFonts w:hint="eastAsia"/>
        </w:rPr>
        <w:t>……………………………………………………………………</w:t>
      </w:r>
      <w:proofErr w:type="gramEnd"/>
      <w:r>
        <w:t>2</w:t>
      </w:r>
      <w:r>
        <w:rPr>
          <w:rFonts w:hint="eastAsia"/>
        </w:rPr>
        <w:t>课时</w:t>
      </w:r>
    </w:p>
    <w:p w:rsidR="00633846" w:rsidRDefault="00633846" w:rsidP="00633846">
      <w:pPr>
        <w:spacing w:line="329" w:lineRule="exact"/>
        <w:ind w:firstLineChars="200" w:firstLine="420"/>
      </w:pPr>
      <w:r>
        <w:rPr>
          <w:rFonts w:ascii="NEU-HZ-S92" w:hAnsi="NEU-HZ-S92"/>
        </w:rPr>
        <w:t>5</w:t>
      </w:r>
      <w:r>
        <w:t xml:space="preserve">　</w:t>
      </w:r>
      <w:r>
        <w:rPr>
          <w:rFonts w:hint="eastAsia"/>
        </w:rPr>
        <w:t>整理与练习</w:t>
      </w:r>
      <w:r>
        <w:rPr>
          <w:rFonts w:hint="eastAsia"/>
        </w:rPr>
        <w:t>……</w:t>
      </w:r>
      <w:proofErr w:type="gramStart"/>
      <w:r>
        <w:rPr>
          <w:rFonts w:hint="eastAsia"/>
        </w:rPr>
        <w:t>…………………………………………………………………</w:t>
      </w:r>
      <w:bookmarkStart w:id="0" w:name="_GoBack"/>
      <w:bookmarkEnd w:id="0"/>
      <w:proofErr w:type="gramEnd"/>
      <w:r>
        <w:t>1</w:t>
      </w:r>
      <w:r>
        <w:rPr>
          <w:rFonts w:hint="eastAsia"/>
        </w:rPr>
        <w:t>课时</w:t>
      </w:r>
    </w:p>
    <w:p w:rsidR="0015798D" w:rsidRDefault="0015798D"/>
    <w:sectPr w:rsidR="0015798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C25" w:rsidRDefault="004D5C25" w:rsidP="00633846">
      <w:r>
        <w:separator/>
      </w:r>
    </w:p>
  </w:endnote>
  <w:endnote w:type="continuationSeparator" w:id="0">
    <w:p w:rsidR="004D5C25" w:rsidRDefault="004D5C25" w:rsidP="00633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NEU-HZ-S92">
    <w:altName w:val="Arial Unicode MS"/>
    <w:charset w:val="86"/>
    <w:family w:val="script"/>
    <w:pitch w:val="variable"/>
    <w:sig w:usb0="00000000" w:usb1="AB1E0800" w:usb2="000A005E" w:usb3="00000000" w:csb0="003C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C25" w:rsidRDefault="004D5C25" w:rsidP="00633846">
      <w:r>
        <w:separator/>
      </w:r>
    </w:p>
  </w:footnote>
  <w:footnote w:type="continuationSeparator" w:id="0">
    <w:p w:rsidR="004D5C25" w:rsidRDefault="004D5C25" w:rsidP="006338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59A"/>
    <w:rsid w:val="0015798D"/>
    <w:rsid w:val="0024559A"/>
    <w:rsid w:val="004D5C25"/>
    <w:rsid w:val="006338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384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3384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33846"/>
    <w:rPr>
      <w:sz w:val="18"/>
      <w:szCs w:val="18"/>
    </w:rPr>
  </w:style>
  <w:style w:type="paragraph" w:styleId="a4">
    <w:name w:val="footer"/>
    <w:basedOn w:val="a"/>
    <w:link w:val="Char0"/>
    <w:uiPriority w:val="99"/>
    <w:unhideWhenUsed/>
    <w:rsid w:val="0063384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33846"/>
    <w:rPr>
      <w:sz w:val="18"/>
      <w:szCs w:val="18"/>
    </w:rPr>
  </w:style>
  <w:style w:type="paragraph" w:customStyle="1" w:styleId="a5">
    <w:name w:val="一级章节"/>
    <w:basedOn w:val="a"/>
    <w:qFormat/>
    <w:rsid w:val="00633846"/>
    <w:pPr>
      <w:widowControl/>
      <w:spacing w:line="332" w:lineRule="exact"/>
      <w:jc w:val="left"/>
      <w:outlineLvl w:val="1"/>
    </w:pPr>
    <w:rPr>
      <w:rFonts w:ascii="NEU-BZ-S92" w:eastAsia="方正书宋_GBK" w:hAnsi="NEU-BZ-S92" w:cs="黑体"/>
      <w:color w:val="000000"/>
      <w:kern w:val="0"/>
    </w:rPr>
  </w:style>
  <w:style w:type="paragraph" w:customStyle="1" w:styleId="a6">
    <w:name w:val="三级章节"/>
    <w:basedOn w:val="a"/>
    <w:qFormat/>
    <w:rsid w:val="00633846"/>
    <w:pPr>
      <w:widowControl/>
      <w:spacing w:line="332" w:lineRule="exact"/>
      <w:jc w:val="left"/>
      <w:outlineLvl w:val="3"/>
    </w:pPr>
    <w:rPr>
      <w:rFonts w:ascii="NEU-BZ-S92" w:eastAsia="方正书宋_GBK" w:hAnsi="NEU-BZ-S92" w:cs="黑体"/>
      <w:color w:val="000000"/>
      <w:kern w:val="0"/>
    </w:rPr>
  </w:style>
  <w:style w:type="paragraph" w:styleId="a7">
    <w:name w:val="Balloon Text"/>
    <w:basedOn w:val="a"/>
    <w:link w:val="Char1"/>
    <w:uiPriority w:val="99"/>
    <w:semiHidden/>
    <w:unhideWhenUsed/>
    <w:rsid w:val="00633846"/>
    <w:rPr>
      <w:sz w:val="18"/>
      <w:szCs w:val="18"/>
    </w:rPr>
  </w:style>
  <w:style w:type="character" w:customStyle="1" w:styleId="Char1">
    <w:name w:val="批注框文本 Char"/>
    <w:basedOn w:val="a0"/>
    <w:link w:val="a7"/>
    <w:uiPriority w:val="99"/>
    <w:semiHidden/>
    <w:rsid w:val="00633846"/>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384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3384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33846"/>
    <w:rPr>
      <w:sz w:val="18"/>
      <w:szCs w:val="18"/>
    </w:rPr>
  </w:style>
  <w:style w:type="paragraph" w:styleId="a4">
    <w:name w:val="footer"/>
    <w:basedOn w:val="a"/>
    <w:link w:val="Char0"/>
    <w:uiPriority w:val="99"/>
    <w:unhideWhenUsed/>
    <w:rsid w:val="0063384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33846"/>
    <w:rPr>
      <w:sz w:val="18"/>
      <w:szCs w:val="18"/>
    </w:rPr>
  </w:style>
  <w:style w:type="paragraph" w:customStyle="1" w:styleId="a5">
    <w:name w:val="一级章节"/>
    <w:basedOn w:val="a"/>
    <w:qFormat/>
    <w:rsid w:val="00633846"/>
    <w:pPr>
      <w:widowControl/>
      <w:spacing w:line="332" w:lineRule="exact"/>
      <w:jc w:val="left"/>
      <w:outlineLvl w:val="1"/>
    </w:pPr>
    <w:rPr>
      <w:rFonts w:ascii="NEU-BZ-S92" w:eastAsia="方正书宋_GBK" w:hAnsi="NEU-BZ-S92" w:cs="黑体"/>
      <w:color w:val="000000"/>
      <w:kern w:val="0"/>
    </w:rPr>
  </w:style>
  <w:style w:type="paragraph" w:customStyle="1" w:styleId="a6">
    <w:name w:val="三级章节"/>
    <w:basedOn w:val="a"/>
    <w:qFormat/>
    <w:rsid w:val="00633846"/>
    <w:pPr>
      <w:widowControl/>
      <w:spacing w:line="332" w:lineRule="exact"/>
      <w:jc w:val="left"/>
      <w:outlineLvl w:val="3"/>
    </w:pPr>
    <w:rPr>
      <w:rFonts w:ascii="NEU-BZ-S92" w:eastAsia="方正书宋_GBK" w:hAnsi="NEU-BZ-S92" w:cs="黑体"/>
      <w:color w:val="000000"/>
      <w:kern w:val="0"/>
    </w:rPr>
  </w:style>
  <w:style w:type="paragraph" w:styleId="a7">
    <w:name w:val="Balloon Text"/>
    <w:basedOn w:val="a"/>
    <w:link w:val="Char1"/>
    <w:uiPriority w:val="99"/>
    <w:semiHidden/>
    <w:unhideWhenUsed/>
    <w:rsid w:val="00633846"/>
    <w:rPr>
      <w:sz w:val="18"/>
      <w:szCs w:val="18"/>
    </w:rPr>
  </w:style>
  <w:style w:type="character" w:customStyle="1" w:styleId="Char1">
    <w:name w:val="批注框文本 Char"/>
    <w:basedOn w:val="a0"/>
    <w:link w:val="a7"/>
    <w:uiPriority w:val="99"/>
    <w:semiHidden/>
    <w:rsid w:val="00633846"/>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286</Words>
  <Characters>1633</Characters>
  <Application>Microsoft Office Word</Application>
  <DocSecurity>0</DocSecurity>
  <Lines>13</Lines>
  <Paragraphs>3</Paragraphs>
  <ScaleCrop>false</ScaleCrop>
  <Company/>
  <LinksUpToDate>false</LinksUpToDate>
  <CharactersWithSpaces>1916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2018-08-16T01:43:00Z</dcterms:created>
  <dcterms:modified xsi:type="dcterms:W3CDTF">2018-08-16T01:44:00Z</dcterms:modified>
</cp:coreProperties>
</file>